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2C45B067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950488">
        <w:rPr>
          <w:rFonts w:ascii="Arial" w:hAnsi="Arial" w:cs="Arial"/>
        </w:rPr>
        <w:t>March</w:t>
      </w:r>
      <w:r w:rsidR="00FC049D">
        <w:rPr>
          <w:rFonts w:ascii="Arial" w:hAnsi="Arial" w:cs="Arial"/>
        </w:rPr>
        <w:t xml:space="preserve"> 10</w:t>
      </w:r>
      <w:r w:rsidR="00FC049D" w:rsidRPr="00FC049D">
        <w:rPr>
          <w:rFonts w:ascii="Arial" w:hAnsi="Arial" w:cs="Arial"/>
          <w:vertAlign w:val="superscript"/>
        </w:rPr>
        <w:t>th</w:t>
      </w:r>
      <w:r w:rsidR="00FC049D">
        <w:rPr>
          <w:rFonts w:ascii="Arial" w:hAnsi="Arial" w:cs="Arial"/>
        </w:rPr>
        <w:t xml:space="preserve">, </w:t>
      </w:r>
      <w:r w:rsidR="007F36B1">
        <w:rPr>
          <w:rFonts w:ascii="Arial" w:hAnsi="Arial" w:cs="Arial"/>
        </w:rPr>
        <w:t>202</w:t>
      </w:r>
      <w:r w:rsidR="00D154AE">
        <w:rPr>
          <w:rFonts w:ascii="Arial" w:hAnsi="Arial" w:cs="Arial"/>
        </w:rPr>
        <w:t>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5D56512B" w14:textId="254402A1" w:rsidR="00236C96" w:rsidRDefault="00904CEB" w:rsidP="00643B9D">
      <w:pPr>
        <w:numPr>
          <w:ilvl w:val="0"/>
          <w:numId w:val="9"/>
        </w:numPr>
        <w:rPr>
          <w:rFonts w:ascii="Arial" w:hAnsi="Arial" w:cs="Arial"/>
        </w:rPr>
      </w:pPr>
      <w:r w:rsidRPr="00904CEB">
        <w:rPr>
          <w:rFonts w:ascii="Arial" w:hAnsi="Arial" w:cs="Arial"/>
        </w:rPr>
        <w:t>Chief’s Annual Report</w:t>
      </w:r>
      <w:r w:rsidR="008B0AC3">
        <w:rPr>
          <w:rFonts w:ascii="Arial" w:hAnsi="Arial" w:cs="Arial"/>
        </w:rPr>
        <w:t xml:space="preserve"> – was provided last month, any questions for the Chief?</w:t>
      </w:r>
    </w:p>
    <w:p w14:paraId="05166355" w14:textId="7C7CA56F" w:rsidR="00B414BC" w:rsidRDefault="00B414BC" w:rsidP="00B414BC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Review Policies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>–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 xml:space="preserve">Barb and Becky </w:t>
      </w:r>
      <w:r w:rsidR="00075C9F">
        <w:rPr>
          <w:rFonts w:ascii="Arial" w:hAnsi="Arial" w:cs="Arial"/>
        </w:rPr>
        <w:t>reviewed, any follow up?</w:t>
      </w:r>
    </w:p>
    <w:p w14:paraId="6B1B8C3A" w14:textId="67AC272D" w:rsidR="00EF5EA5" w:rsidRDefault="00EF5EA5" w:rsidP="00B414BC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Review Personnel Contracts</w:t>
      </w:r>
      <w:r w:rsidR="00C6306C">
        <w:rPr>
          <w:rFonts w:ascii="Arial" w:hAnsi="Arial" w:cs="Arial"/>
        </w:rPr>
        <w:t>, including wage changes if appropriate</w:t>
      </w:r>
    </w:p>
    <w:p w14:paraId="313A59C1" w14:textId="77777777" w:rsidR="00B414BC" w:rsidRPr="00B414BC" w:rsidRDefault="00B414BC" w:rsidP="00B414BC">
      <w:pPr>
        <w:ind w:left="720"/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6E3AA981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Update on if Tax &amp; Wealth can process paychecks if we move to direct deposit</w:t>
      </w:r>
    </w:p>
    <w:p w14:paraId="4CEC8A1C" w14:textId="18DA5281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SDAO/Vector Solutions Login – </w:t>
      </w:r>
      <w:r w:rsidR="00166430">
        <w:rPr>
          <w:rFonts w:ascii="Arial" w:hAnsi="Arial" w:cs="Arial"/>
        </w:rPr>
        <w:t>Erin</w:t>
      </w:r>
    </w:p>
    <w:p w14:paraId="4B82B57E" w14:textId="1C38F461" w:rsidR="00CB1289" w:rsidRDefault="00FF0945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Agenda policy – </w:t>
      </w:r>
      <w:r w:rsidR="004B140B">
        <w:rPr>
          <w:rFonts w:ascii="Arial" w:hAnsi="Arial" w:cs="Arial"/>
        </w:rPr>
        <w:t>Erin</w:t>
      </w:r>
    </w:p>
    <w:p w14:paraId="660161F8" w14:textId="1890738D" w:rsidR="00FF0945" w:rsidRDefault="004B140B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New budget committee member – Barb</w:t>
      </w:r>
    </w:p>
    <w:p w14:paraId="1C6E59B6" w14:textId="2E0E5046" w:rsidR="004B140B" w:rsidRDefault="00B807DA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Legal Consult policy for President</w:t>
      </w:r>
      <w:r w:rsidR="00C539E1">
        <w:rPr>
          <w:rFonts w:ascii="Arial" w:hAnsi="Arial" w:cs="Arial"/>
        </w:rPr>
        <w:t xml:space="preserve"> - Erin</w:t>
      </w:r>
    </w:p>
    <w:p w14:paraId="26AA8ADD" w14:textId="2437508D" w:rsidR="00B807DA" w:rsidRDefault="00B807DA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Legislature representation for Chief</w:t>
      </w:r>
      <w:r w:rsidR="00C539E1">
        <w:rPr>
          <w:rFonts w:ascii="Arial" w:hAnsi="Arial" w:cs="Arial"/>
        </w:rPr>
        <w:t xml:space="preserve"> </w:t>
      </w:r>
      <w:r w:rsidR="00C177E8">
        <w:rPr>
          <w:rFonts w:ascii="Arial" w:hAnsi="Arial" w:cs="Arial"/>
        </w:rPr>
        <w:t>–</w:t>
      </w:r>
      <w:r w:rsidR="00C539E1">
        <w:rPr>
          <w:rFonts w:ascii="Arial" w:hAnsi="Arial" w:cs="Arial"/>
        </w:rPr>
        <w:t xml:space="preserve"> Erin</w:t>
      </w:r>
    </w:p>
    <w:p w14:paraId="0F6C17BD" w14:textId="0E056A31" w:rsidR="00C177E8" w:rsidRPr="00CB1289" w:rsidRDefault="00C177E8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Board member training required for 2026, online course</w:t>
      </w:r>
      <w:r w:rsidR="003678DB">
        <w:rPr>
          <w:rFonts w:ascii="Arial" w:hAnsi="Arial" w:cs="Arial"/>
        </w:rPr>
        <w:t xml:space="preserve"> through SDAO</w:t>
      </w: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273B990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CHIEF’S REPORT </w:t>
      </w:r>
    </w:p>
    <w:p w14:paraId="34696AB8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5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8"/>
  </w:num>
  <w:num w:numId="7" w16cid:durableId="1015687861">
    <w:abstractNumId w:val="1"/>
  </w:num>
  <w:num w:numId="8" w16cid:durableId="705838662">
    <w:abstractNumId w:val="7"/>
  </w:num>
  <w:num w:numId="9" w16cid:durableId="948196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1EE"/>
    <w:rsid w:val="001956C8"/>
    <w:rsid w:val="001C278E"/>
    <w:rsid w:val="001F0763"/>
    <w:rsid w:val="001F7243"/>
    <w:rsid w:val="00207EBC"/>
    <w:rsid w:val="00236C96"/>
    <w:rsid w:val="00292A3A"/>
    <w:rsid w:val="002933A8"/>
    <w:rsid w:val="00345E9D"/>
    <w:rsid w:val="003678DB"/>
    <w:rsid w:val="003D1FF6"/>
    <w:rsid w:val="00485D84"/>
    <w:rsid w:val="004B140B"/>
    <w:rsid w:val="004D10C6"/>
    <w:rsid w:val="004D7F94"/>
    <w:rsid w:val="004E03A5"/>
    <w:rsid w:val="00500312"/>
    <w:rsid w:val="00534A1D"/>
    <w:rsid w:val="006015B8"/>
    <w:rsid w:val="0062658D"/>
    <w:rsid w:val="00643B9D"/>
    <w:rsid w:val="00694868"/>
    <w:rsid w:val="006B52BA"/>
    <w:rsid w:val="006C4CD3"/>
    <w:rsid w:val="006E0191"/>
    <w:rsid w:val="00795898"/>
    <w:rsid w:val="007F36B1"/>
    <w:rsid w:val="008708D0"/>
    <w:rsid w:val="00897DF8"/>
    <w:rsid w:val="008B0AC3"/>
    <w:rsid w:val="008B0E26"/>
    <w:rsid w:val="008B1F48"/>
    <w:rsid w:val="00904CEB"/>
    <w:rsid w:val="009370B0"/>
    <w:rsid w:val="0094038E"/>
    <w:rsid w:val="00950488"/>
    <w:rsid w:val="009B340B"/>
    <w:rsid w:val="009D0CF5"/>
    <w:rsid w:val="009F4E32"/>
    <w:rsid w:val="00A76245"/>
    <w:rsid w:val="00AD1882"/>
    <w:rsid w:val="00B31A0D"/>
    <w:rsid w:val="00B414BC"/>
    <w:rsid w:val="00B807DA"/>
    <w:rsid w:val="00C177E8"/>
    <w:rsid w:val="00C25AD7"/>
    <w:rsid w:val="00C539E1"/>
    <w:rsid w:val="00C6306C"/>
    <w:rsid w:val="00C664E4"/>
    <w:rsid w:val="00CB1289"/>
    <w:rsid w:val="00CB3C13"/>
    <w:rsid w:val="00CC0684"/>
    <w:rsid w:val="00D154AE"/>
    <w:rsid w:val="00D60A66"/>
    <w:rsid w:val="00D741A8"/>
    <w:rsid w:val="00DB335B"/>
    <w:rsid w:val="00DD38E5"/>
    <w:rsid w:val="00E1716D"/>
    <w:rsid w:val="00E17E54"/>
    <w:rsid w:val="00E54CA0"/>
    <w:rsid w:val="00E55739"/>
    <w:rsid w:val="00E6325B"/>
    <w:rsid w:val="00ED0417"/>
    <w:rsid w:val="00ED50FB"/>
    <w:rsid w:val="00ED5E8C"/>
    <w:rsid w:val="00EF5EA5"/>
    <w:rsid w:val="00F424F8"/>
    <w:rsid w:val="00F75386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Chief Harris</cp:lastModifiedBy>
  <cp:revision>2</cp:revision>
  <cp:lastPrinted>2026-02-09T18:27:00Z</cp:lastPrinted>
  <dcterms:created xsi:type="dcterms:W3CDTF">2026-03-10T16:49:00Z</dcterms:created>
  <dcterms:modified xsi:type="dcterms:W3CDTF">2026-03-10T16:49:00Z</dcterms:modified>
</cp:coreProperties>
</file>